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A0A" w:rsidRDefault="002D6A0A" w:rsidP="002D6A0A">
      <w:pPr>
        <w:spacing w:line="1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Zał. nr 11</w:t>
      </w:r>
    </w:p>
    <w:p w:rsidR="002D6A0A" w:rsidRDefault="002D6A0A" w:rsidP="002D6A0A">
      <w:pPr>
        <w:spacing w:line="1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do Regulaminu</w:t>
      </w:r>
    </w:p>
    <w:p w:rsidR="002D6A0A" w:rsidRDefault="002D6A0A" w:rsidP="002D6A0A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..............................................................</w:t>
      </w: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(nazwisko i imię osoby składającej oświadczenie)</w:t>
      </w: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PESEL……………………………………</w:t>
      </w: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rPr>
          <w:rFonts w:ascii="Arial" w:hAnsi="Arial" w:cs="Arial"/>
          <w:color w:val="000000"/>
          <w:sz w:val="16"/>
          <w:szCs w:val="16"/>
        </w:rPr>
      </w:pPr>
    </w:p>
    <w:p w:rsidR="002D6A0A" w:rsidRDefault="002D6A0A" w:rsidP="002D6A0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 Ś W I A D C Z E N I E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2D6A0A" w:rsidRDefault="002D6A0A" w:rsidP="002D6A0A">
      <w:pPr>
        <w:rPr>
          <w:rFonts w:ascii="Arial" w:hAnsi="Arial" w:cs="Arial"/>
          <w:color w:val="000000"/>
        </w:rPr>
      </w:pPr>
    </w:p>
    <w:p w:rsidR="002D6A0A" w:rsidRDefault="002D6A0A" w:rsidP="002D6A0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 nieuzyskiwaniu dochodu podlegającego opodatkowaniu podatkiem dochodowym od osób fizycznych </w:t>
      </w:r>
      <w:r>
        <w:rPr>
          <w:rFonts w:ascii="Arial" w:eastAsia="Arial" w:hAnsi="Arial" w:cs="Arial"/>
          <w:b/>
          <w:bCs/>
          <w:color w:val="000000"/>
        </w:rPr>
        <w:t xml:space="preserve">na zasadach określonych w art. 27, 30b, 30c, 30e i 30f ustawy z dnia 26 lipca 1991 r. o podatku dochodowym od osób fizycznych osiągniętym w roku kalendarzowym poprzedzającym rok akademicki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* </w:t>
      </w:r>
    </w:p>
    <w:p w:rsidR="002D6A0A" w:rsidRDefault="002D6A0A" w:rsidP="002D6A0A">
      <w:pPr>
        <w:jc w:val="center"/>
        <w:rPr>
          <w:rFonts w:ascii="Arial" w:hAnsi="Arial" w:cs="Arial"/>
          <w:color w:val="000000"/>
        </w:rPr>
      </w:pPr>
    </w:p>
    <w:p w:rsidR="002D6A0A" w:rsidRDefault="002D6A0A" w:rsidP="002D6A0A">
      <w:pPr>
        <w:jc w:val="center"/>
        <w:rPr>
          <w:rFonts w:ascii="Arial" w:eastAsia="Arial" w:hAnsi="Arial" w:cs="Arial"/>
          <w:color w:val="000000"/>
        </w:rPr>
      </w:pPr>
    </w:p>
    <w:p w:rsidR="002D6A0A" w:rsidRDefault="002D6A0A" w:rsidP="002D6A0A">
      <w:pPr>
        <w:jc w:val="center"/>
        <w:rPr>
          <w:rFonts w:ascii="Arial" w:eastAsia="Arial" w:hAnsi="Arial" w:cs="Arial"/>
          <w:color w:val="000000"/>
        </w:rPr>
      </w:pPr>
    </w:p>
    <w:p w:rsidR="002D6A0A" w:rsidRDefault="002D6A0A" w:rsidP="002D6A0A">
      <w:pPr>
        <w:jc w:val="center"/>
        <w:rPr>
          <w:rFonts w:ascii="Arial" w:eastAsia="Arial" w:hAnsi="Arial" w:cs="Arial"/>
          <w:color w:val="000000"/>
        </w:rPr>
      </w:pPr>
    </w:p>
    <w:p w:rsidR="002D6A0A" w:rsidRDefault="002D6A0A" w:rsidP="002D6A0A">
      <w:pPr>
        <w:jc w:val="center"/>
        <w:rPr>
          <w:rFonts w:ascii="Arial" w:eastAsia="Arial" w:hAnsi="Arial" w:cs="Arial"/>
          <w:color w:val="000000"/>
        </w:rPr>
      </w:pPr>
    </w:p>
    <w:p w:rsidR="002D6A0A" w:rsidRDefault="002D6A0A" w:rsidP="002D6A0A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2D6A0A" w:rsidRDefault="002D6A0A" w:rsidP="002D6A0A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>Jestem świadomy(a) odpowiedzialności karnej za złożenie fałszywego oświadczenia ** i oświadczam, że w 20.… r. nie uzyskałem</w:t>
      </w:r>
      <w:proofErr w:type="spellStart"/>
      <w:r>
        <w:rPr>
          <w:rFonts w:ascii="Arial" w:eastAsia="Arial" w:hAnsi="Arial" w:cs="Arial"/>
          <w:color w:val="000000"/>
        </w:rPr>
        <w:t>(a</w:t>
      </w:r>
      <w:proofErr w:type="spellEnd"/>
      <w:r>
        <w:rPr>
          <w:rFonts w:ascii="Arial" w:eastAsia="Arial" w:hAnsi="Arial" w:cs="Arial"/>
          <w:color w:val="000000"/>
        </w:rPr>
        <w:t>m) żadnego dochodu, w tym również z pozarolniczej działalności gospodarczej, podlegającego opodatkowaniu podatkiem dochodowym od osób fizycznych na zasadach określonych w art. 27, 30b, 30c, 30e i 30f.</w:t>
      </w:r>
    </w:p>
    <w:p w:rsidR="002D6A0A" w:rsidRDefault="002D6A0A" w:rsidP="002D6A0A">
      <w:pPr>
        <w:jc w:val="both"/>
        <w:rPr>
          <w:rFonts w:ascii="Arial" w:hAnsi="Arial" w:cs="Arial"/>
          <w:color w:val="000000"/>
        </w:rPr>
      </w:pPr>
    </w:p>
    <w:p w:rsidR="002D6A0A" w:rsidRDefault="002D6A0A" w:rsidP="002D6A0A">
      <w:pPr>
        <w:ind w:left="36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*  </w:t>
      </w:r>
      <w:r>
        <w:rPr>
          <w:rFonts w:ascii="Arial" w:hAnsi="Arial" w:cs="Arial"/>
          <w:color w:val="000000"/>
        </w:rPr>
        <w:t xml:space="preserve">niniejsze oświadczenie stanowi załącznik do wniosku o przyznanie stypendium socjalnego  </w:t>
      </w:r>
    </w:p>
    <w:p w:rsidR="002D6A0A" w:rsidRDefault="002D6A0A" w:rsidP="002D6A0A">
      <w:pP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</w:rPr>
        <w:t>na rok akademicki 20……/20……;</w:t>
      </w:r>
    </w:p>
    <w:p w:rsidR="002D6A0A" w:rsidRDefault="002D6A0A" w:rsidP="002D6A0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** </w:t>
      </w:r>
      <w:r>
        <w:rPr>
          <w:rFonts w:ascii="Arial" w:hAnsi="Arial" w:cs="Arial"/>
          <w:color w:val="000000"/>
        </w:rPr>
        <w:t>klauzula ta zastępuje pouczenie organu o odpowiedzialności karnej za składanie fałszywych</w:t>
      </w:r>
    </w:p>
    <w:p w:rsidR="002D6A0A" w:rsidRDefault="002D6A0A" w:rsidP="002D6A0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>zeznań.</w:t>
      </w:r>
    </w:p>
    <w:p w:rsidR="002D6A0A" w:rsidRDefault="002D6A0A" w:rsidP="002D6A0A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podstawa prawna: art.23 ust. 5c ustawy z dnia 28 listopada 2003 r. o świadczeniach rodzinnych (Dz. U. z 2015 r. poz. 114 </w:t>
      </w:r>
      <w:r>
        <w:rPr>
          <w:rFonts w:ascii="Arial" w:eastAsia="Arial" w:hAnsi="Arial" w:cs="Arial"/>
          <w:i/>
          <w:color w:val="000000"/>
        </w:rPr>
        <w:t>ze zm.</w:t>
      </w:r>
      <w:r>
        <w:rPr>
          <w:rFonts w:ascii="Arial" w:hAnsi="Arial" w:cs="Arial"/>
          <w:i/>
          <w:color w:val="000000"/>
        </w:rPr>
        <w:t>).</w:t>
      </w:r>
    </w:p>
    <w:p w:rsidR="002D6A0A" w:rsidRDefault="002D6A0A" w:rsidP="002D6A0A">
      <w:pPr>
        <w:rPr>
          <w:rFonts w:ascii="Arial" w:hAnsi="Arial" w:cs="Arial"/>
          <w:color w:val="000000"/>
        </w:rPr>
      </w:pPr>
    </w:p>
    <w:p w:rsidR="002D6A0A" w:rsidRDefault="002D6A0A" w:rsidP="002D6A0A">
      <w:pPr>
        <w:rPr>
          <w:rFonts w:ascii="Arial" w:hAnsi="Arial" w:cs="Arial"/>
          <w:color w:val="000000"/>
        </w:rPr>
      </w:pPr>
    </w:p>
    <w:p w:rsidR="002D6A0A" w:rsidRDefault="002D6A0A" w:rsidP="002D6A0A">
      <w:pPr>
        <w:rPr>
          <w:rFonts w:ascii="Arial" w:hAnsi="Arial" w:cs="Arial"/>
          <w:color w:val="000000"/>
        </w:rPr>
      </w:pPr>
    </w:p>
    <w:p w:rsidR="002D6A0A" w:rsidRDefault="002D6A0A" w:rsidP="002D6A0A">
      <w:pPr>
        <w:rPr>
          <w:rFonts w:ascii="Arial" w:hAnsi="Arial" w:cs="Arial"/>
          <w:color w:val="000000"/>
        </w:rPr>
      </w:pPr>
    </w:p>
    <w:p w:rsidR="002D6A0A" w:rsidRDefault="002D6A0A" w:rsidP="002D6A0A">
      <w:pPr>
        <w:rPr>
          <w:rFonts w:ascii="Arial" w:hAnsi="Arial" w:cs="Arial"/>
          <w:color w:val="000000"/>
        </w:rPr>
      </w:pPr>
    </w:p>
    <w:p w:rsidR="002D6A0A" w:rsidRDefault="002D6A0A" w:rsidP="002D6A0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……………………… </w:t>
      </w:r>
      <w:r>
        <w:rPr>
          <w:rFonts w:ascii="Arial" w:hAnsi="Arial" w:cs="Arial"/>
          <w:color w:val="000000"/>
          <w:sz w:val="22"/>
          <w:szCs w:val="22"/>
        </w:rPr>
        <w:t>dnia</w:t>
      </w:r>
      <w:r>
        <w:rPr>
          <w:rFonts w:ascii="Arial" w:hAnsi="Arial" w:cs="Arial"/>
          <w:color w:val="000000"/>
        </w:rPr>
        <w:t>…………..</w:t>
      </w:r>
      <w:r>
        <w:rPr>
          <w:rFonts w:ascii="Arial" w:hAnsi="Arial" w:cs="Arial"/>
          <w:color w:val="000000"/>
          <w:sz w:val="22"/>
          <w:szCs w:val="22"/>
        </w:rPr>
        <w:t>20….r.</w:t>
      </w:r>
    </w:p>
    <w:p w:rsidR="002D6A0A" w:rsidRDefault="002D6A0A" w:rsidP="002D6A0A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………………</w:t>
      </w:r>
      <w:r>
        <w:rPr>
          <w:rFonts w:ascii="Arial" w:hAnsi="Arial" w:cs="Arial"/>
          <w:color w:val="000000"/>
        </w:rPr>
        <w:t>..…………………………</w:t>
      </w:r>
    </w:p>
    <w:p w:rsidR="002D6A0A" w:rsidRDefault="002D6A0A" w:rsidP="002D6A0A">
      <w:pPr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(czytelny podpis osoby składającej oświadczenie)</w:t>
      </w:r>
    </w:p>
    <w:p w:rsidR="002D6A0A" w:rsidRDefault="002D6A0A" w:rsidP="002D6A0A">
      <w:pPr>
        <w:rPr>
          <w:rFonts w:ascii="Arial" w:hAnsi="Arial" w:cs="Arial"/>
          <w:color w:val="000000"/>
        </w:rPr>
      </w:pPr>
    </w:p>
    <w:p w:rsidR="002D6A0A" w:rsidRDefault="002D6A0A" w:rsidP="002D6A0A">
      <w:pPr>
        <w:rPr>
          <w:rFonts w:ascii="Arial" w:hAnsi="Arial" w:cs="Arial"/>
          <w:color w:val="000000"/>
        </w:rPr>
      </w:pPr>
    </w:p>
    <w:p w:rsidR="002D6A0A" w:rsidRDefault="002D6A0A" w:rsidP="002D6A0A">
      <w:pPr>
        <w:rPr>
          <w:rFonts w:ascii="Arial" w:hAnsi="Arial" w:cs="Arial"/>
          <w:color w:val="000000"/>
        </w:rPr>
      </w:pPr>
    </w:p>
    <w:p w:rsidR="002D6A0A" w:rsidRDefault="002D6A0A" w:rsidP="002D6A0A">
      <w:pPr>
        <w:rPr>
          <w:rFonts w:ascii="Arial" w:hAnsi="Arial" w:cs="Arial"/>
          <w:color w:val="000000"/>
        </w:rPr>
      </w:pPr>
    </w:p>
    <w:p w:rsidR="002D6A0A" w:rsidRDefault="002D6A0A" w:rsidP="002D6A0A">
      <w:pPr>
        <w:rPr>
          <w:rFonts w:ascii="Arial" w:hAnsi="Arial" w:cs="Arial"/>
          <w:color w:val="000000"/>
        </w:rPr>
      </w:pPr>
    </w:p>
    <w:p w:rsidR="00882CE8" w:rsidRPr="002D6A0A" w:rsidRDefault="00882CE8" w:rsidP="002D6A0A">
      <w:pPr>
        <w:rPr>
          <w:rFonts w:eastAsia="Arial"/>
          <w:szCs w:val="22"/>
        </w:rPr>
      </w:pPr>
    </w:p>
    <w:sectPr w:rsidR="00882CE8" w:rsidRPr="002D6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E9" w:rsidRDefault="000117E9">
      <w:r>
        <w:separator/>
      </w:r>
    </w:p>
  </w:endnote>
  <w:endnote w:type="continuationSeparator" w:id="0">
    <w:p w:rsidR="000117E9" w:rsidRDefault="0001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E9" w:rsidRDefault="000117E9">
      <w:r>
        <w:separator/>
      </w:r>
    </w:p>
  </w:footnote>
  <w:footnote w:type="continuationSeparator" w:id="0">
    <w:p w:rsidR="000117E9" w:rsidRDefault="0001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i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D50A7A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63C9A4A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BC8A74F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9">
    <w:nsid w:val="00000014"/>
    <w:multiLevelType w:val="singleLevel"/>
    <w:tmpl w:val="F14EE3F8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color w:val="auto"/>
      </w:rPr>
    </w:lvl>
  </w:abstractNum>
  <w:abstractNum w:abstractNumId="20">
    <w:nsid w:val="00000015"/>
    <w:multiLevelType w:val="multilevel"/>
    <w:tmpl w:val="37FAC2E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CB8EC178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/>
        <w:iCs/>
        <w:sz w:val="22"/>
        <w:szCs w:val="22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1F"/>
    <w:rsid w:val="000117E9"/>
    <w:rsid w:val="00041570"/>
    <w:rsid w:val="000742A5"/>
    <w:rsid w:val="00112027"/>
    <w:rsid w:val="00166208"/>
    <w:rsid w:val="001D1D24"/>
    <w:rsid w:val="002551C4"/>
    <w:rsid w:val="002D41A5"/>
    <w:rsid w:val="002D6A0A"/>
    <w:rsid w:val="00327E87"/>
    <w:rsid w:val="003924CF"/>
    <w:rsid w:val="003C724F"/>
    <w:rsid w:val="00633D2B"/>
    <w:rsid w:val="00665F30"/>
    <w:rsid w:val="00697B4A"/>
    <w:rsid w:val="0072684D"/>
    <w:rsid w:val="007C7223"/>
    <w:rsid w:val="00882CE8"/>
    <w:rsid w:val="0088560D"/>
    <w:rsid w:val="00A174E9"/>
    <w:rsid w:val="00A20B3D"/>
    <w:rsid w:val="00AE036A"/>
    <w:rsid w:val="00B152F0"/>
    <w:rsid w:val="00B51844"/>
    <w:rsid w:val="00B86807"/>
    <w:rsid w:val="00BC6F3F"/>
    <w:rsid w:val="00BF1342"/>
    <w:rsid w:val="00C66B35"/>
    <w:rsid w:val="00D530DB"/>
    <w:rsid w:val="00EB1485"/>
    <w:rsid w:val="00F2681F"/>
    <w:rsid w:val="00F30580"/>
    <w:rsid w:val="00F8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18"/>
    </w:rPr>
  </w:style>
  <w:style w:type="character" w:customStyle="1" w:styleId="WW8Num5z0">
    <w:name w:val="WW8Num5z0"/>
    <w:rPr>
      <w:sz w:val="1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3z0">
    <w:name w:val="WW8Num13z0"/>
    <w:rPr>
      <w:i w:val="0"/>
      <w:color w:val="00000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sz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i w:val="0"/>
      <w:color w:val="000000"/>
    </w:rPr>
  </w:style>
  <w:style w:type="character" w:customStyle="1" w:styleId="WW8Num16z0">
    <w:name w:val="WW8Num16z0"/>
    <w:rPr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sz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DejaVu Sans" w:hAnsi="DejaVu Sans" w:cs="OpenSymbol"/>
    </w:rPr>
  </w:style>
  <w:style w:type="character" w:customStyle="1" w:styleId="WW8Num21z0">
    <w:name w:val="WW8Num21z0"/>
    <w:rPr>
      <w:rFonts w:ascii="DejaVu Sans" w:hAnsi="DejaVu Sans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3z0">
    <w:name w:val="WW8Num23z0"/>
    <w:rPr>
      <w:rFonts w:ascii="DejaVu Sans" w:hAnsi="DejaVu Sans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5z0">
    <w:name w:val="WW8Num25z0"/>
    <w:rPr>
      <w:b w:val="0"/>
      <w:bCs w:val="0"/>
      <w:i/>
      <w:iCs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4z0">
    <w:name w:val="WW8Num24z0"/>
    <w:rPr>
      <w:b w:val="0"/>
      <w:bCs w:val="0"/>
      <w:i/>
      <w:iCs/>
      <w:sz w:val="22"/>
      <w:szCs w:val="22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2z0">
    <w:name w:val="WW8Num12z0"/>
    <w:rPr>
      <w:i w:val="0"/>
      <w:color w:val="00000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7z0">
    <w:name w:val="WW8Num27z0"/>
    <w:rPr>
      <w:rFonts w:ascii="DejaVu Sans" w:hAnsi="DejaVu Sans" w:cs="OpenSymbol"/>
    </w:rPr>
  </w:style>
  <w:style w:type="character" w:customStyle="1" w:styleId="WW8Num28z0">
    <w:name w:val="WW8Num28z0"/>
    <w:rPr>
      <w:rFonts w:ascii="DejaVu Sans" w:hAnsi="DejaVu Sans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8z3">
    <w:name w:val="WW8Num18z3"/>
    <w:rPr>
      <w:rFonts w:ascii="Symbol" w:hAnsi="Symbol" w:cs="Symbol"/>
      <w:sz w:val="18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8Num8z0">
    <w:name w:val="WW8Num8z0"/>
    <w:rPr>
      <w:b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">
    <w:name w:val="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creator>WSRP</dc:creator>
  <cp:lastModifiedBy>Piotr</cp:lastModifiedBy>
  <cp:revision>2</cp:revision>
  <cp:lastPrinted>2015-07-03T16:59:00Z</cp:lastPrinted>
  <dcterms:created xsi:type="dcterms:W3CDTF">2016-08-31T07:05:00Z</dcterms:created>
  <dcterms:modified xsi:type="dcterms:W3CDTF">2016-08-31T07:05:00Z</dcterms:modified>
</cp:coreProperties>
</file>